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</w:tabs>
        <w:spacing w:after="24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Autumn Lake HOA</w:t>
      </w:r>
    </w:p>
    <w:p w:rsidR="00000000" w:rsidDel="00000000" w:rsidP="00000000" w:rsidRDefault="00000000" w:rsidRPr="00000000" w14:paraId="00000002">
      <w:pPr>
        <w:pStyle w:val="Heading1"/>
        <w:tabs>
          <w:tab w:val="left" w:pos="2448"/>
          <w:tab w:val="left" w:pos="2448"/>
        </w:tabs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03">
      <w:pPr>
        <w:pStyle w:val="Heading1"/>
        <w:tabs>
          <w:tab w:val="left" w:pos="2448"/>
          <w:tab w:val="left" w:pos="2448"/>
        </w:tabs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May 7, 2020 </w:t>
      </w:r>
    </w:p>
    <w:p w:rsidR="00000000" w:rsidDel="00000000" w:rsidP="00000000" w:rsidRDefault="00000000" w:rsidRPr="00000000" w14:paraId="00000004">
      <w:pPr>
        <w:pStyle w:val="Heading2"/>
        <w:tabs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Opening</w:t>
      </w:r>
    </w:p>
    <w:p w:rsidR="00000000" w:rsidDel="00000000" w:rsidP="00000000" w:rsidRDefault="00000000" w:rsidRPr="00000000" w14:paraId="00000005">
      <w:pPr>
        <w:tabs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Board Meeting with Max Harman called to order at 5:30 pm on May 7, 2020 by VC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</w:tabs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tabs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Present</w:t>
      </w:r>
    </w:p>
    <w:p w:rsidR="00000000" w:rsidDel="00000000" w:rsidP="00000000" w:rsidRDefault="00000000" w:rsidRPr="00000000" w14:paraId="00000008">
      <w:pPr>
        <w:tabs>
          <w:tab w:val="left" w:pos="2448"/>
          <w:tab w:val="left" w:pos="2448"/>
        </w:tabs>
        <w:spacing w:after="0" w:before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Val Coleman, President</w:t>
      </w:r>
    </w:p>
    <w:p w:rsidR="00000000" w:rsidDel="00000000" w:rsidP="00000000" w:rsidRDefault="00000000" w:rsidRPr="00000000" w14:paraId="00000009">
      <w:pPr>
        <w:tabs>
          <w:tab w:val="left" w:pos="2448"/>
          <w:tab w:val="left" w:pos="2448"/>
        </w:tabs>
        <w:spacing w:after="0" w:before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Daniel Cole, Secretary</w:t>
        <w:br w:type="textWrapping"/>
        <w:t xml:space="preserve">Cindy Strickland, Treasurer</w:t>
      </w:r>
    </w:p>
    <w:p w:rsidR="00000000" w:rsidDel="00000000" w:rsidP="00000000" w:rsidRDefault="00000000" w:rsidRPr="00000000" w14:paraId="0000000A">
      <w:pPr>
        <w:tabs>
          <w:tab w:val="left" w:pos="2448"/>
          <w:tab w:val="left" w:pos="2448"/>
        </w:tabs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Cathy Dorsey, Vice President </w:t>
      </w:r>
    </w:p>
    <w:p w:rsidR="00000000" w:rsidDel="00000000" w:rsidP="00000000" w:rsidRDefault="00000000" w:rsidRPr="00000000" w14:paraId="0000000B">
      <w:pPr>
        <w:tabs>
          <w:tab w:val="left" w:pos="2448"/>
          <w:tab w:val="left" w:pos="2448"/>
        </w:tabs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Max Harman, homeowner</w:t>
      </w:r>
    </w:p>
    <w:p w:rsidR="00000000" w:rsidDel="00000000" w:rsidP="00000000" w:rsidRDefault="00000000" w:rsidRPr="00000000" w14:paraId="0000000C">
      <w:pPr>
        <w:pStyle w:val="Heading2"/>
        <w:tabs>
          <w:tab w:val="left" w:pos="2448"/>
          <w:tab w:val="left" w:pos="2448"/>
        </w:tabs>
        <w:spacing w:after="0" w:before="0" w:line="240" w:lineRule="auto"/>
        <w:rPr>
          <w:rFonts w:ascii="Arial Narrow" w:cs="Arial Narrow" w:eastAsia="Arial Narrow" w:hAnsi="Arial Narrow"/>
          <w:b w:val="0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tabs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Approval of Minutes</w:t>
        <w:br w:type="textWrapping"/>
      </w:r>
      <w:r w:rsidDel="00000000" w:rsidR="00000000" w:rsidRPr="00000000">
        <w:rPr>
          <w:rFonts w:ascii="Arial Narrow" w:cs="Arial Narrow" w:eastAsia="Arial Narrow" w:hAnsi="Arial Narrow"/>
          <w:b w:val="0"/>
          <w:rtl w:val="0"/>
        </w:rPr>
        <w:t xml:space="preserve">None to approve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</w:p>
    <w:p w:rsidR="00000000" w:rsidDel="00000000" w:rsidP="00000000" w:rsidRDefault="00000000" w:rsidRPr="00000000" w14:paraId="0000000E">
      <w:pPr>
        <w:tabs>
          <w:tab w:val="left" w:pos="2448"/>
          <w:tab w:val="left" w:pos="244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tabs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Open Issues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</w:tabs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Request for Letter of Permission for the “manufacture and sale of firearms”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out of home of Ma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x Harman, 2059 MOUNTAIN WIND LOOP, BRYAN, TX, 77807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</w:tabs>
        <w:spacing w:after="0" w:before="0" w:line="276" w:lineRule="auto"/>
        <w:ind w:left="1440" w:right="0" w:hanging="36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Gathered information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</w:tabs>
        <w:spacing w:after="0" w:before="0" w:line="276" w:lineRule="auto"/>
        <w:ind w:left="2160" w:right="0" w:hanging="360"/>
        <w:jc w:val="left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FFL, Type 07, which is for the manufacture of firearms.  It does also permit the sale of firearms to other FFLs but not individuals.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</w:tabs>
        <w:spacing w:after="0" w:before="0" w:line="276" w:lineRule="auto"/>
        <w:ind w:left="2160" w:right="0" w:hanging="360"/>
        <w:jc w:val="left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The LLC will be using this address primarily for legal and financial documentation and storage of less than 10 guns in a gun safe.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</w:tabs>
        <w:spacing w:after="0" w:before="0" w:line="276" w:lineRule="auto"/>
        <w:ind w:left="2160" w:right="0" w:hanging="360"/>
        <w:jc w:val="left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Most of the LLC’s operations will not be based out of the home, such as training sessions for Law Enforcement, etc.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</w:tabs>
        <w:spacing w:after="0" w:before="0" w:line="276" w:lineRule="auto"/>
        <w:ind w:left="1440" w:right="0" w:hanging="360"/>
        <w:jc w:val="left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Discussed the decision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</w:tabs>
        <w:spacing w:after="0" w:before="0" w:line="276" w:lineRule="auto"/>
        <w:ind w:left="1440" w:right="0" w:hanging="360"/>
        <w:jc w:val="left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Determined a course of action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</w:tabs>
        <w:spacing w:after="0" w:before="0" w:line="276" w:lineRule="auto"/>
        <w:ind w:left="2160" w:right="0" w:hanging="360"/>
        <w:jc w:val="left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We decided to draft a letter of permission with limited scope as to what is allowed within the neighborhood.  There may also be a supplemental document outlining the expectations and limitations in greater detail from which Small Arms Humane Society, LLC may operate in the home.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</w:tabs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Best of Autumn Lake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</w:tabs>
        <w:spacing w:after="0" w:before="0" w:line="276" w:lineRule="auto"/>
        <w:ind w:left="1440" w:right="0" w:hanging="36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Spring winner was selected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</w:tabs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</w:tabs>
        <w:spacing w:after="0" w:before="0" w:line="276" w:lineRule="auto"/>
        <w:ind w:left="144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448"/>
          <w:tab w:val="left" w:pos="2448"/>
        </w:tabs>
        <w:rPr>
          <w:rFonts w:ascii="Arial Narrow" w:cs="Arial Narrow" w:eastAsia="Arial Narrow" w:hAnsi="Arial Narrow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Activity Suggestions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</w:tabs>
        <w:spacing w:after="24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</w:tabs>
        <w:spacing w:after="24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tabs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Action Items: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tabs>
          <w:tab w:val="left" w:pos="2448"/>
          <w:tab w:val="left" w:pos="2448"/>
        </w:tabs>
        <w:ind w:left="720" w:hanging="360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Val will be putting together a rough draft of a letter of permission.  The board will collaborate to finalize the document.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tabs>
          <w:tab w:val="left" w:pos="2448"/>
          <w:tab w:val="left" w:pos="2448"/>
        </w:tabs>
        <w:ind w:left="72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We will be scheduling the delivery of the spring winner of Best of Autumn Lake in the next week or so.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tabs>
          <w:tab w:val="left" w:pos="2448"/>
          <w:tab w:val="left" w:pos="2448"/>
        </w:tabs>
        <w:ind w:left="72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Scheduling next board meeting week of May 11th over lunch with Berkshire Hathaway.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448"/>
          <w:tab w:val="left" w:pos="244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tabs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New Business</w:t>
      </w:r>
    </w:p>
    <w:p w:rsidR="00000000" w:rsidDel="00000000" w:rsidP="00000000" w:rsidRDefault="00000000" w:rsidRPr="00000000" w14:paraId="00000025">
      <w:pPr>
        <w:pStyle w:val="Heading2"/>
        <w:numPr>
          <w:ilvl w:val="0"/>
          <w:numId w:val="1"/>
        </w:numPr>
        <w:tabs>
          <w:tab w:val="left" w:pos="2448"/>
          <w:tab w:val="left" w:pos="2448"/>
        </w:tabs>
        <w:ind w:left="720" w:hanging="360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Fonts w:ascii="Arial Narrow" w:cs="Arial Narrow" w:eastAsia="Arial Narrow" w:hAnsi="Arial Narrow"/>
          <w:b w:val="0"/>
          <w:rtl w:val="0"/>
        </w:rPr>
        <w:t xml:space="preserve">N/A</w:t>
      </w:r>
    </w:p>
    <w:p w:rsidR="00000000" w:rsidDel="00000000" w:rsidP="00000000" w:rsidRDefault="00000000" w:rsidRPr="00000000" w14:paraId="00000026">
      <w:pPr>
        <w:pStyle w:val="Heading2"/>
        <w:tabs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2448"/>
          <w:tab w:val="left" w:pos="244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tabs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Adjournment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</w:tabs>
        <w:spacing w:after="240" w:before="0" w:line="276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Meeting called to close at 6:12 pm on May 7, 2020 by VC</w:t>
      </w:r>
    </w:p>
    <w:p w:rsidR="00000000" w:rsidDel="00000000" w:rsidP="00000000" w:rsidRDefault="00000000" w:rsidRPr="00000000" w14:paraId="0000002A">
      <w:pPr>
        <w:tabs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Minutes submitted by Daniel Cole, Secretary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tabs>
          <w:tab w:val="left" w:pos="2448"/>
        </w:tabs>
        <w:spacing w:after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lineRule="auto"/>
      <w:jc w:val="center"/>
    </w:pPr>
    <w:rPr>
      <w:sz w:val="26"/>
      <w:szCs w:val="26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lineRule="auto"/>
      <w:jc w:val="center"/>
    </w:pPr>
    <w:rPr>
      <w:sz w:val="26"/>
      <w:szCs w:val="26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 w:val="1"/>
    <w:rsid w:val="000534FF"/>
    <w:pPr>
      <w:spacing w:after="360"/>
      <w:contextualSpacing w:val="1"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 w:val="1"/>
    <w:rsid w:val="005578C9"/>
    <w:pPr>
      <w:spacing w:after="0"/>
      <w:outlineLvl w:val="1"/>
    </w:pPr>
    <w:rPr>
      <w:rFonts w:asciiTheme="majorHAnsi" w:hAnsiTheme="majorHAnsi"/>
      <w:b w:val="1"/>
    </w:rPr>
  </w:style>
  <w:style w:type="paragraph" w:styleId="Heading3">
    <w:name w:val="heading 3"/>
    <w:basedOn w:val="Normal"/>
    <w:next w:val="Normal"/>
    <w:semiHidden w:val="1"/>
    <w:unhideWhenUsed w:val="1"/>
    <w:rsid w:val="005578C9"/>
    <w:pPr>
      <w:keepNext w:val="1"/>
      <w:outlineLvl w:val="2"/>
    </w:pPr>
    <w:rPr>
      <w:rFonts w:asciiTheme="majorHAnsi" w:hAnsiTheme="majorHAnsi"/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Organization" w:customStyle="1">
    <w:name w:val="Organization"/>
    <w:basedOn w:val="Normal"/>
    <w:unhideWhenUsed w:val="1"/>
    <w:qFormat w:val="1"/>
    <w:rsid w:val="00272ABC"/>
    <w:pPr>
      <w:jc w:val="center"/>
    </w:pPr>
    <w:rPr>
      <w:b w:val="1"/>
      <w:sz w:val="28"/>
    </w:rPr>
  </w:style>
  <w:style w:type="character" w:styleId="PlaceholderText">
    <w:name w:val="Placeholder Text"/>
    <w:basedOn w:val="DefaultParagraphFont"/>
    <w:uiPriority w:val="99"/>
    <w:semiHidden w:val="1"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 w:val="1"/>
    <w:unhideWhenUsed w:val="1"/>
    <w:rsid w:val="00272A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 w:val="1"/>
    <w:rsid w:val="00272ABC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unhideWhenUsed w:val="1"/>
    <w:rsid w:val="001F243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uQSYJhgPN5hVE2sKPYriuoaUg==">AMUW2mVcEti66dCRlPqn+pae+4k9R6+UsHHR+M2bhbBvuJPM+5w6KyDCDtEpVief/2iRYpKDzsbrdwy/ZWXEPpVR6biJb5diIUZJWEBjvsIhzk2TKuuw3BPUqyJM+mqgRo9lCsUJHxdE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2020-05-02T16:54:00Z</dcterms:created>
  <dc:creator>Valerie Coleman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